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66" w:rsidRPr="004A1C6D" w:rsidRDefault="002D1166" w:rsidP="002D116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009775" cy="2111223"/>
            <wp:effectExtent l="0" t="0" r="0" b="0"/>
            <wp:docPr id="1" name="Рисунок 1" descr="E:\логопед2\368c4adb89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2\368c4adb896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40" cy="211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C6D">
        <w:rPr>
          <w:b/>
          <w:sz w:val="32"/>
          <w:szCs w:val="32"/>
        </w:rPr>
        <w:t>Упражнения для формирования правильного произношения звуков</w:t>
      </w:r>
    </w:p>
    <w:p w:rsidR="002D1166" w:rsidRDefault="002D1166" w:rsidP="002D1166">
      <w:r>
        <w:t>Необходимость устранения дефектов звукопроизношения в дошкольном возрасте.</w:t>
      </w:r>
    </w:p>
    <w:p w:rsidR="002D1166" w:rsidRDefault="002D1166" w:rsidP="002D1166">
      <w:r>
        <w:t xml:space="preserve"> Полноценная речь ребенка является непременным условием его успешного обучения в школе. Поэтому очень важно устранить все недостатки звукопроизношения в дошкольном возрасте, до того как они превратятся в стойкий сложный дефект. Кроме того, важно помнить, что именно в дошкольный период речь ребенка развивается наиболее интенсивно, а главное – она наиболее гибка и податлива. Сложные нарушения звукопроизношения могут повлечь за собой целый ряд серьезных осложнений и вызвать другие дефекты устной и письменной речи ребенка.</w:t>
      </w:r>
    </w:p>
    <w:p w:rsidR="002D1166" w:rsidRDefault="002D1166" w:rsidP="002D1166">
      <w:r>
        <w:t xml:space="preserve"> Словарь ребенка не пополняется теми словами, в состав которых входят трудноразличимые звуки. В дальнейшем ребенок начинает отставать от возрастной нормы. По той же самой причине не формируется в нужной степени и грамматический строй речи. Таким образом, у ребенка возникает целая «цепь» нарушений. Вот какие серьезные нарушения может повлечь за собой искаженная речь ребенка, если ее своевременно не выявить и не исправить.</w:t>
      </w:r>
    </w:p>
    <w:p w:rsidR="002D1166" w:rsidRPr="002D1166" w:rsidRDefault="002D1166" w:rsidP="002D1166">
      <w:pPr>
        <w:rPr>
          <w:rFonts w:ascii="Monotype Corsiva" w:hAnsi="Monotype Corsiva"/>
          <w:b/>
          <w:i/>
          <w:sz w:val="32"/>
          <w:szCs w:val="32"/>
        </w:rPr>
      </w:pPr>
      <w:r w:rsidRPr="002D1166">
        <w:rPr>
          <w:rFonts w:ascii="Monotype Corsiva" w:hAnsi="Monotype Corsiva"/>
          <w:b/>
          <w:i/>
          <w:sz w:val="32"/>
          <w:szCs w:val="32"/>
        </w:rPr>
        <w:t xml:space="preserve">Упражнения для формирования правильного произношения звуков Л, Л’ </w:t>
      </w:r>
    </w:p>
    <w:p w:rsidR="002D1166" w:rsidRDefault="002D1166" w:rsidP="002D1166">
      <w:r>
        <w:t xml:space="preserve"> «ИНДЮК» Цель: вырабатывать подъем языка вверх, подвижность кончика языка. Приоткрыть рот, производить движения широким передним краем языка по верхней губе вперед и назад, стараясь не отрывать язык от губы, добавить голос, пока не послышится: БЛ-БЛ (как индюк </w:t>
      </w:r>
      <w:proofErr w:type="spellStart"/>
      <w:r>
        <w:t>болбочет</w:t>
      </w:r>
      <w:proofErr w:type="spellEnd"/>
      <w:r>
        <w:t>).</w:t>
      </w:r>
    </w:p>
    <w:p w:rsidR="002D1166" w:rsidRDefault="002D1166" w:rsidP="002D1166">
      <w:r>
        <w:t>«ПАРОХОД ГУДИТ» Цель: вырабатывать подъем спинки языка вверх. Приоткрыть рот и длительно произносить звук Ы.</w:t>
      </w:r>
    </w:p>
    <w:p w:rsidR="002D1166" w:rsidRDefault="002D1166" w:rsidP="002D1166">
      <w:r>
        <w:t xml:space="preserve">«САМОЛЕТ ГУДИТ» Цель: вызывание звука, близкого к Л. Рот приоткрыт, губы растянуты, при длительном произнесении звука </w:t>
      </w:r>
      <w:proofErr w:type="gramStart"/>
      <w:r>
        <w:t>Ы</w:t>
      </w:r>
      <w:proofErr w:type="gramEnd"/>
      <w:r>
        <w:t xml:space="preserve"> проталкиваем кончик языка между верхними и нижними резцами, удерживаем его в этом положении. Слышится Л.</w:t>
      </w:r>
    </w:p>
    <w:p w:rsidR="002D1166" w:rsidRDefault="002D1166" w:rsidP="002D1166">
      <w:r>
        <w:t xml:space="preserve">«ЛОПАТОЧКА» Рот открыт, широкий расслабленный язык лежит на нижней губе. </w:t>
      </w:r>
    </w:p>
    <w:p w:rsidR="002D1166" w:rsidRDefault="002D1166" w:rsidP="002D1166">
      <w:r>
        <w:t>«КАЧЕЛИ» Рот открыт. Напряженным языком тянуться к носу и подбородку, либо к верхним и нижним резцам.</w:t>
      </w:r>
    </w:p>
    <w:p w:rsidR="002D1166" w:rsidRDefault="002D1166" w:rsidP="002D1166">
      <w:r>
        <w:t>«ЛОШАДКА» Присосать язык к небу, щелкнуть языком. Цокать медленно и сильно, тянуть подъязычную связку.</w:t>
      </w:r>
    </w:p>
    <w:p w:rsidR="002D1166" w:rsidRDefault="002D1166" w:rsidP="002D1166">
      <w:r>
        <w:lastRenderedPageBreak/>
        <w:t>«ВКУСНОЕ ВАРЕНЬЕ» Рот открыт. Широким языком облизать верхнюю губу и убрать язык вглубь рта.</w:t>
      </w:r>
    </w:p>
    <w:p w:rsidR="002D1166" w:rsidRPr="002D1166" w:rsidRDefault="002D1166" w:rsidP="002D1166">
      <w:pPr>
        <w:rPr>
          <w:rFonts w:ascii="Monotype Corsiva" w:hAnsi="Monotype Corsiva"/>
          <w:b/>
          <w:i/>
          <w:sz w:val="32"/>
          <w:szCs w:val="32"/>
        </w:rPr>
      </w:pPr>
      <w:r w:rsidRPr="002D1166">
        <w:rPr>
          <w:rFonts w:ascii="Monotype Corsiva" w:hAnsi="Monotype Corsiva"/>
          <w:b/>
          <w:i/>
          <w:sz w:val="32"/>
          <w:szCs w:val="32"/>
        </w:rPr>
        <w:t xml:space="preserve">Упражнения для формирования правильного произношения звуков </w:t>
      </w:r>
      <w:proofErr w:type="gramStart"/>
      <w:r w:rsidRPr="002D1166">
        <w:rPr>
          <w:rFonts w:ascii="Monotype Corsiva" w:hAnsi="Monotype Corsiva"/>
          <w:b/>
          <w:i/>
          <w:sz w:val="32"/>
          <w:szCs w:val="32"/>
        </w:rPr>
        <w:t>Р</w:t>
      </w:r>
      <w:proofErr w:type="gramEnd"/>
      <w:r w:rsidRPr="002D1166">
        <w:rPr>
          <w:rFonts w:ascii="Monotype Corsiva" w:hAnsi="Monotype Corsiva"/>
          <w:b/>
          <w:i/>
          <w:sz w:val="32"/>
          <w:szCs w:val="32"/>
        </w:rPr>
        <w:t>, Р’</w:t>
      </w:r>
    </w:p>
    <w:p w:rsidR="002D1166" w:rsidRDefault="002D1166" w:rsidP="002D1166">
      <w:r>
        <w:t xml:space="preserve"> «АВТОМАТ» Рот закрыт. Напряженным кончиком языка постучать в зубы, многократно и отчетливо произнося «Т-Т-Т». Убыстряя темп.</w:t>
      </w:r>
    </w:p>
    <w:p w:rsidR="002D1166" w:rsidRDefault="002D1166" w:rsidP="002D1166">
      <w:r>
        <w:t>«БАРАБАНЩИК» Улыбнуться, открыть рот и постучать кончиком языка в верхние резцы, многократно и отчетливо произнося «Д-Д-Д».</w:t>
      </w:r>
    </w:p>
    <w:p w:rsidR="002D1166" w:rsidRDefault="002D1166" w:rsidP="002D1166">
      <w:r>
        <w:t>«ВКУСНОЕ ВАРЕНЬЕ» Рот открыт. Широким языком облизать верхнюю губу и убрать язык вглубь рта.</w:t>
      </w:r>
    </w:p>
    <w:p w:rsidR="002D1166" w:rsidRDefault="002D1166" w:rsidP="002D1166">
      <w:r>
        <w:t>«ГРИБОК» Рот открыт. Язык присосать к небу.</w:t>
      </w:r>
    </w:p>
    <w:p w:rsidR="002D1166" w:rsidRDefault="002D1166" w:rsidP="002D1166">
      <w:r>
        <w:t>«ФОКУС» Учить направлять воздушную струю посередине языка. Рот приоткрыть, язык «чашечкой» высунуть вперед и приподнять, плавно выдохнуть на ватку, лежащую на кончике носа, или на челочку.</w:t>
      </w:r>
    </w:p>
    <w:p w:rsidR="002D1166" w:rsidRDefault="002D1166" w:rsidP="002D1166">
      <w:r>
        <w:t>«ГАРМОШКА» Рот раскрыт, язык присосать к небу. Не отрывая язык от неба, сильно оттягивать вниз нижнюю челюсть.</w:t>
      </w:r>
    </w:p>
    <w:p w:rsidR="002D1166" w:rsidRDefault="002D1166" w:rsidP="002D1166">
      <w:r>
        <w:t>«МАЛЯР» Рот открыт. Широким кончиком языка, как кисточкой, ведем от верхних резцов до мягкого неба.</w:t>
      </w:r>
    </w:p>
    <w:p w:rsidR="002D1166" w:rsidRDefault="002D1166" w:rsidP="002D1166"/>
    <w:p w:rsidR="00000000" w:rsidRDefault="002D116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166"/>
    <w:rsid w:val="002D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"Колокольчик"</dc:creator>
  <cp:keywords/>
  <dc:description/>
  <cp:lastModifiedBy>МДОУ Детский сад "Колокольчик"</cp:lastModifiedBy>
  <cp:revision>2</cp:revision>
  <dcterms:created xsi:type="dcterms:W3CDTF">2012-02-01T08:32:00Z</dcterms:created>
  <dcterms:modified xsi:type="dcterms:W3CDTF">2012-02-01T08:33:00Z</dcterms:modified>
</cp:coreProperties>
</file>